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77777777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427450CE" w14:textId="249DCC29" w:rsidR="00D028C0" w:rsidRPr="00F82A19" w:rsidRDefault="00D028C0" w:rsidP="00D028C0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1C7E21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12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836E62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30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28610BBA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5BD866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2DAD2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FC196C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0C237D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5E54B5D" w14:textId="53B2CAA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3ECFBDA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2C95A8B" w14:textId="34D8CD04" w:rsidR="006671AC" w:rsidRPr="00B25E4D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51A335C6" w14:textId="77777777" w:rsidR="006671AC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7D52DE5E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7C3DE5D8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6DA7960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5133E02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4E2B7FB4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A79E181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10CCFA77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6671AC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68164F49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6671AC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2B17096" w14:textId="5AC0E9C9" w:rsidR="00D028C0" w:rsidRPr="001162C7" w:rsidRDefault="006671AC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6671AC">
        <w:rPr>
          <w:rFonts w:ascii="標楷體" w:eastAsia="標楷體" w:hAnsi="標楷體" w:cs="新細明體" w:hint="eastAsia"/>
          <w:kern w:val="0"/>
          <w:sz w:val="20"/>
          <w:szCs w:val="20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D65F51A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CAA13DB" w14:textId="445BBAD8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45F42F95" w14:textId="77777777" w:rsidR="006671AC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E15C237" w14:textId="4727DAB7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6D462631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3C87DE3" w14:textId="2BA285C4" w:rsidR="00D028C0" w:rsidRDefault="006671A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516B304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7EAA9803" w:rsidR="00D028C0" w:rsidRDefault="00807C03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78846C" wp14:editId="7196BA20">
            <wp:simplePos x="0" y="0"/>
            <wp:positionH relativeFrom="column">
              <wp:posOffset>5017135</wp:posOffset>
            </wp:positionH>
            <wp:positionV relativeFrom="paragraph">
              <wp:posOffset>167005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20BBC95" w:rsidR="00D028C0" w:rsidRDefault="00D028C0" w:rsidP="006671AC">
      <w:pPr>
        <w:spacing w:line="400" w:lineRule="exact"/>
      </w:pPr>
    </w:p>
    <w:p w14:paraId="7BE21131" w14:textId="6AFCC8A7" w:rsidR="00D028C0" w:rsidRDefault="00D028C0" w:rsidP="00D028C0"/>
    <w:p w14:paraId="2ABA8CDF" w14:textId="77777777" w:rsidR="00D028C0" w:rsidRDefault="00D028C0" w:rsidP="00D028C0"/>
    <w:p w14:paraId="51BB1B75" w14:textId="6D6624F7" w:rsidR="00D028C0" w:rsidRDefault="00D028C0" w:rsidP="00D028C0"/>
    <w:p w14:paraId="1219262F" w14:textId="77777777" w:rsidR="00D028C0" w:rsidRDefault="00D028C0" w:rsidP="00D028C0"/>
    <w:p w14:paraId="69DA81E8" w14:textId="272D1E41" w:rsidR="00D028C0" w:rsidRDefault="00D028C0" w:rsidP="00D028C0"/>
    <w:p w14:paraId="7EB6A141" w14:textId="7201F7C6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4ADFC9D" w14:textId="77777777" w:rsidR="00836E62" w:rsidRDefault="00836E62"/>
    <w:p w14:paraId="31C0E3F5" w14:textId="77777777" w:rsidR="00836E62" w:rsidRDefault="00836E62"/>
    <w:p w14:paraId="4FF60E70" w14:textId="77777777" w:rsidR="00836E62" w:rsidRDefault="00836E62"/>
    <w:p w14:paraId="2D94AFC3" w14:textId="77777777" w:rsidR="00836E62" w:rsidRDefault="00836E62"/>
    <w:p w14:paraId="3C2793D9" w14:textId="77777777" w:rsidR="00836E62" w:rsidRDefault="00836E62"/>
    <w:p w14:paraId="555FB4A9" w14:textId="77777777" w:rsidR="00836E62" w:rsidRDefault="00836E62"/>
    <w:p w14:paraId="53A2A683" w14:textId="77777777" w:rsidR="00836E62" w:rsidRDefault="00836E62"/>
    <w:p w14:paraId="21DAD7BE" w14:textId="77777777" w:rsidR="00836E62" w:rsidRDefault="00836E62"/>
    <w:p w14:paraId="639359EE" w14:textId="77777777" w:rsidR="00836E62" w:rsidRDefault="00836E62"/>
    <w:p w14:paraId="26EDEB5C" w14:textId="77777777" w:rsidR="00836E62" w:rsidRDefault="00836E62"/>
    <w:p w14:paraId="106AF17B" w14:textId="77777777" w:rsidR="00836E62" w:rsidRDefault="00836E62"/>
    <w:p w14:paraId="69ECC0BB" w14:textId="77777777" w:rsidR="00836E62" w:rsidRPr="00836E62" w:rsidRDefault="00836E62" w:rsidP="00836E62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836E62">
        <w:rPr>
          <w:rFonts w:ascii="標楷體" w:eastAsia="標楷體" w:hAnsi="標楷體" w:cs="Yu Gothic"/>
          <w:b/>
          <w:bCs/>
          <w:spacing w:val="-4"/>
          <w:kern w:val="0"/>
          <w:sz w:val="32"/>
          <w:szCs w:val="32"/>
        </w:rPr>
        <w:lastRenderedPageBreak/>
        <w:t>114</w:t>
      </w:r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臺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東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3AAAC038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家長每月繳交定額費用，與幼兒園</w:t>
      </w:r>
      <w:proofErr w:type="gramStart"/>
      <w:r w:rsidRPr="00836E62">
        <w:rPr>
          <w:rFonts w:ascii="標楷體" w:eastAsia="標楷體" w:hAnsi="標楷體" w:cs="SimSun"/>
          <w:spacing w:val="-1"/>
          <w:kern w:val="0"/>
        </w:rPr>
        <w:t>收費間的差額</w:t>
      </w:r>
      <w:proofErr w:type="gramEnd"/>
      <w:r w:rsidRPr="00836E62">
        <w:rPr>
          <w:rFonts w:ascii="標楷體" w:eastAsia="標楷體" w:hAnsi="標楷體" w:cs="SimSun"/>
          <w:spacing w:val="-1"/>
          <w:kern w:val="0"/>
        </w:rPr>
        <w:t>由行政院協助家長支付給幼兒園，家長不用提出申請</w:t>
      </w:r>
    </w:p>
    <w:p w14:paraId="439CE89B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1 胎子女：每月不超過 3,000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759447FD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2 胎子女：每月不超過 2,000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549AB244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3 胎(含)以上子女：每月不超過 1,000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4DB5B032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低收或中低收入戶家庭子女：免繳費用。</w:t>
      </w:r>
    </w:p>
    <w:p w14:paraId="4E3551AB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全學年收費總額，以地方政府規定或公告的收費項目為計算基準，包括學費、雜費、代辦費(活動費</w:t>
      </w:r>
      <w:r w:rsidRPr="00836E62">
        <w:rPr>
          <w:rFonts w:ascii="標楷體" w:eastAsia="標楷體" w:hAnsi="標楷體" w:cs="SimSun"/>
          <w:spacing w:val="-1"/>
          <w:kern w:val="0"/>
          <w:sz w:val="22"/>
        </w:rPr>
        <w:t>、材料費、午餐費、點心費)等項目。</w:t>
      </w:r>
    </w:p>
    <w:p w14:paraId="6E8AEF59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家長每月繳費數額請參閱下表：</w:t>
      </w:r>
    </w:p>
    <w:p w14:paraId="630D2E8D" w14:textId="77777777" w:rsidR="00836E62" w:rsidRPr="00836E62" w:rsidRDefault="00836E62" w:rsidP="00836E62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3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830"/>
        <w:gridCol w:w="2120"/>
        <w:gridCol w:w="4542"/>
      </w:tblGrid>
      <w:tr w:rsidR="00836E62" w:rsidRPr="00836E62" w14:paraId="0076B0F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0BBFD5C8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979051D" w14:textId="77777777" w:rsidR="00836E62" w:rsidRPr="00836E62" w:rsidRDefault="00836E62" w:rsidP="00836E62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</w:tcPr>
          <w:p w14:paraId="12C610DD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5381B444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</w:tcPr>
          <w:p w14:paraId="31ED87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收費分攤方式</w:t>
            </w:r>
            <w:proofErr w:type="spellEnd"/>
          </w:p>
        </w:tc>
      </w:tr>
      <w:tr w:rsidR="00836E62" w:rsidRPr="00836E62" w14:paraId="2532C0AF" w14:textId="77777777" w:rsidTr="002F5CA0">
        <w:trPr>
          <w:trHeight w:val="425"/>
        </w:trPr>
        <w:tc>
          <w:tcPr>
            <w:tcW w:w="1540" w:type="dxa"/>
            <w:vMerge/>
            <w:tcBorders>
              <w:top w:val="nil"/>
            </w:tcBorders>
          </w:tcPr>
          <w:p w14:paraId="64701E7D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3C4EA0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120" w:type="dxa"/>
          </w:tcPr>
          <w:p w14:paraId="2F5E83E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家長每月繳費</w:t>
            </w:r>
            <w:proofErr w:type="spellEnd"/>
            <w:r w:rsidRPr="00836E62">
              <w:rPr>
                <w:rFonts w:ascii="標楷體" w:eastAsia="標楷體" w:hAnsi="標楷體" w:cs="SimSun"/>
                <w:spacing w:val="-2"/>
              </w:rPr>
              <w:t>(元)</w:t>
            </w:r>
          </w:p>
        </w:tc>
        <w:tc>
          <w:tcPr>
            <w:tcW w:w="4542" w:type="dxa"/>
          </w:tcPr>
          <w:p w14:paraId="57F676A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政府協助支付</w:t>
            </w:r>
            <w:proofErr w:type="spellEnd"/>
          </w:p>
        </w:tc>
      </w:tr>
      <w:tr w:rsidR="00836E62" w:rsidRPr="00836E62" w14:paraId="07EF9B40" w14:textId="77777777" w:rsidTr="002F5CA0">
        <w:trPr>
          <w:trHeight w:val="461"/>
        </w:trPr>
        <w:tc>
          <w:tcPr>
            <w:tcW w:w="1540" w:type="dxa"/>
            <w:vMerge w:val="restart"/>
          </w:tcPr>
          <w:p w14:paraId="2716AF2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2C4A19C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1CB9A05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6AE08A87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32F5FA5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5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0B75078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23AD62B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4DB0B636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F4B0425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BEAC0B4" w14:textId="0E2BF3E3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761E8D9D" w14:textId="77777777" w:rsidTr="002F5CA0">
        <w:trPr>
          <w:trHeight w:val="469"/>
        </w:trPr>
        <w:tc>
          <w:tcPr>
            <w:tcW w:w="1540" w:type="dxa"/>
            <w:vMerge/>
            <w:tcBorders>
              <w:top w:val="nil"/>
            </w:tcBorders>
          </w:tcPr>
          <w:p w14:paraId="0E23A24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0814F7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2767B97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5142435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5E2B2" w14:textId="77777777" w:rsidTr="002F5CA0">
        <w:trPr>
          <w:trHeight w:val="491"/>
        </w:trPr>
        <w:tc>
          <w:tcPr>
            <w:tcW w:w="1540" w:type="dxa"/>
            <w:vMerge/>
            <w:tcBorders>
              <w:top w:val="nil"/>
            </w:tcBorders>
          </w:tcPr>
          <w:p w14:paraId="0D2BA98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5F13BD04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134730E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D2BB75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A115490" w14:textId="77777777" w:rsidTr="002F5CA0">
        <w:trPr>
          <w:trHeight w:val="60"/>
        </w:trPr>
        <w:tc>
          <w:tcPr>
            <w:tcW w:w="1540" w:type="dxa"/>
            <w:vMerge/>
            <w:tcBorders>
              <w:top w:val="nil"/>
            </w:tcBorders>
          </w:tcPr>
          <w:p w14:paraId="257688D4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4F6BEF6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7ACC253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04BC623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594D9A2" w14:textId="77777777" w:rsidTr="002F5CA0">
        <w:trPr>
          <w:trHeight w:val="394"/>
        </w:trPr>
        <w:tc>
          <w:tcPr>
            <w:tcW w:w="1540" w:type="dxa"/>
            <w:vMerge w:val="restart"/>
          </w:tcPr>
          <w:p w14:paraId="15E5FE1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3509F47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6FB3D1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43E9A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23C27536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4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7617553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82DB69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CC37A6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23AB0E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A0992E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0C2153B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2CAD919A" w14:textId="77777777" w:rsidTr="002F5CA0">
        <w:trPr>
          <w:trHeight w:val="416"/>
        </w:trPr>
        <w:tc>
          <w:tcPr>
            <w:tcW w:w="1540" w:type="dxa"/>
            <w:vMerge/>
            <w:tcBorders>
              <w:top w:val="nil"/>
            </w:tcBorders>
          </w:tcPr>
          <w:p w14:paraId="6A6E135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1BE9A5D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6D8BCE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77ACA3F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4CED913" w14:textId="77777777" w:rsidTr="002F5CA0">
        <w:trPr>
          <w:trHeight w:val="437"/>
        </w:trPr>
        <w:tc>
          <w:tcPr>
            <w:tcW w:w="1540" w:type="dxa"/>
            <w:vMerge/>
            <w:tcBorders>
              <w:top w:val="nil"/>
            </w:tcBorders>
          </w:tcPr>
          <w:p w14:paraId="19B79C1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33EAC07E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4FE781D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F6C9CF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0A7D4E8" w14:textId="77777777" w:rsidTr="002F5CA0">
        <w:trPr>
          <w:trHeight w:val="104"/>
        </w:trPr>
        <w:tc>
          <w:tcPr>
            <w:tcW w:w="1540" w:type="dxa"/>
            <w:vMerge/>
            <w:tcBorders>
              <w:top w:val="nil"/>
            </w:tcBorders>
          </w:tcPr>
          <w:p w14:paraId="0E6A4E8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F5238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304E629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4A28F766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28E05AE" w14:textId="77777777" w:rsidTr="002F5CA0">
        <w:trPr>
          <w:trHeight w:val="467"/>
        </w:trPr>
        <w:tc>
          <w:tcPr>
            <w:tcW w:w="1540" w:type="dxa"/>
            <w:vMerge w:val="restart"/>
          </w:tcPr>
          <w:p w14:paraId="619F7B6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E4D33C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2C8E0BE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2A560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66F313C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3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52C0B11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4555FD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EE7D1B5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E64CC71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C03F407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EB5767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13C87F2B" w14:textId="77777777" w:rsidTr="002F5CA0">
        <w:trPr>
          <w:trHeight w:val="347"/>
        </w:trPr>
        <w:tc>
          <w:tcPr>
            <w:tcW w:w="1540" w:type="dxa"/>
            <w:vMerge/>
            <w:tcBorders>
              <w:top w:val="nil"/>
            </w:tcBorders>
          </w:tcPr>
          <w:p w14:paraId="1D7C86E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4D50299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1758058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6D9FCE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A0E5A84" w14:textId="77777777" w:rsidTr="002F5CA0">
        <w:trPr>
          <w:trHeight w:val="511"/>
        </w:trPr>
        <w:tc>
          <w:tcPr>
            <w:tcW w:w="1540" w:type="dxa"/>
            <w:vMerge/>
            <w:tcBorders>
              <w:top w:val="nil"/>
            </w:tcBorders>
          </w:tcPr>
          <w:p w14:paraId="0DC34627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766FC1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64E2DC58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E2C06D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86873E3" w14:textId="77777777" w:rsidTr="002F5CA0">
        <w:trPr>
          <w:trHeight w:val="249"/>
        </w:trPr>
        <w:tc>
          <w:tcPr>
            <w:tcW w:w="1540" w:type="dxa"/>
            <w:vMerge/>
            <w:tcBorders>
              <w:top w:val="nil"/>
            </w:tcBorders>
          </w:tcPr>
          <w:p w14:paraId="03B344A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0F5DBE8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1A63A859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C3E2D9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42DA9A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5A32D0E9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A8567D0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2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1AEC895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F5E260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3,000</w:t>
            </w:r>
          </w:p>
        </w:tc>
        <w:tc>
          <w:tcPr>
            <w:tcW w:w="4542" w:type="dxa"/>
            <w:vMerge w:val="restart"/>
          </w:tcPr>
          <w:p w14:paraId="59E59656" w14:textId="77777777" w:rsidR="00836E62" w:rsidRPr="00836E62" w:rsidRDefault="00836E62" w:rsidP="00836E62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C53922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6BE73926" w14:textId="77777777" w:rsidTr="002F5CA0">
        <w:trPr>
          <w:trHeight w:val="188"/>
        </w:trPr>
        <w:tc>
          <w:tcPr>
            <w:tcW w:w="1540" w:type="dxa"/>
            <w:vMerge/>
            <w:tcBorders>
              <w:top w:val="nil"/>
              <w:bottom w:val="nil"/>
            </w:tcBorders>
          </w:tcPr>
          <w:p w14:paraId="26D2B03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7BBEA5B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5BE91E3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nil"/>
              <w:bottom w:val="nil"/>
            </w:tcBorders>
          </w:tcPr>
          <w:p w14:paraId="193A47F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7EA80" w14:textId="77777777" w:rsidTr="002F5CA0">
        <w:trPr>
          <w:trHeight w:val="188"/>
        </w:trPr>
        <w:tc>
          <w:tcPr>
            <w:tcW w:w="1540" w:type="dxa"/>
            <w:tcBorders>
              <w:top w:val="nil"/>
              <w:bottom w:val="nil"/>
            </w:tcBorders>
          </w:tcPr>
          <w:p w14:paraId="20885B0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A189E2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0D7898D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668B1816" w14:textId="473810D9" w:rsidR="00836E62" w:rsidRPr="00836E62" w:rsidRDefault="00807C03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1C44B4C" wp14:editId="4CEB3650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92075</wp:posOffset>
                  </wp:positionV>
                  <wp:extent cx="1801495" cy="118935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6E62" w:rsidRPr="00836E62" w14:paraId="33D09D8D" w14:textId="77777777" w:rsidTr="002F5CA0">
        <w:trPr>
          <w:trHeight w:val="188"/>
        </w:trPr>
        <w:tc>
          <w:tcPr>
            <w:tcW w:w="1540" w:type="dxa"/>
            <w:tcBorders>
              <w:top w:val="nil"/>
            </w:tcBorders>
          </w:tcPr>
          <w:p w14:paraId="735BD031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44EE1A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0132F6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</w:tcBorders>
          </w:tcPr>
          <w:p w14:paraId="1B29F6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71BEB2FA" w14:textId="77777777" w:rsidR="00836E62" w:rsidRDefault="00836E62"/>
    <w:sectPr w:rsidR="00836E62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261EB" w14:textId="77777777" w:rsidR="00E521AA" w:rsidRDefault="00E521AA" w:rsidP="0016734A">
      <w:r>
        <w:separator/>
      </w:r>
    </w:p>
  </w:endnote>
  <w:endnote w:type="continuationSeparator" w:id="0">
    <w:p w14:paraId="690716E1" w14:textId="77777777" w:rsidR="00E521AA" w:rsidRDefault="00E521AA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D045D" w14:textId="77777777" w:rsidR="00E521AA" w:rsidRDefault="00E521AA" w:rsidP="0016734A">
      <w:r>
        <w:separator/>
      </w:r>
    </w:p>
  </w:footnote>
  <w:footnote w:type="continuationSeparator" w:id="0">
    <w:p w14:paraId="317B67CF" w14:textId="77777777" w:rsidR="00E521AA" w:rsidRDefault="00E521AA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rFonts w:hint="default"/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rFonts w:hint="default"/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rFonts w:hint="default"/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rFonts w:hint="default"/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rFonts w:hint="default"/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rFonts w:hint="default"/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rFonts w:hint="default"/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B7"/>
    <w:rsid w:val="0003169E"/>
    <w:rsid w:val="00035C2A"/>
    <w:rsid w:val="00062678"/>
    <w:rsid w:val="00081D99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1C7E21"/>
    <w:rsid w:val="0021642B"/>
    <w:rsid w:val="00222561"/>
    <w:rsid w:val="002B20BC"/>
    <w:rsid w:val="002D7AD5"/>
    <w:rsid w:val="002F0850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07C03"/>
    <w:rsid w:val="00812438"/>
    <w:rsid w:val="00836E62"/>
    <w:rsid w:val="00842059"/>
    <w:rsid w:val="0085342A"/>
    <w:rsid w:val="008A52C0"/>
    <w:rsid w:val="008B4F6D"/>
    <w:rsid w:val="008F47CB"/>
    <w:rsid w:val="00960EF6"/>
    <w:rsid w:val="00970B4F"/>
    <w:rsid w:val="00977EC2"/>
    <w:rsid w:val="00992C3F"/>
    <w:rsid w:val="009B0AFA"/>
    <w:rsid w:val="009C35C8"/>
    <w:rsid w:val="009D6F66"/>
    <w:rsid w:val="009F2250"/>
    <w:rsid w:val="00A11397"/>
    <w:rsid w:val="00A215BC"/>
    <w:rsid w:val="00A25607"/>
    <w:rsid w:val="00A67A17"/>
    <w:rsid w:val="00A73643"/>
    <w:rsid w:val="00AF4C35"/>
    <w:rsid w:val="00AF6318"/>
    <w:rsid w:val="00B01E8E"/>
    <w:rsid w:val="00B25E4D"/>
    <w:rsid w:val="00B460A9"/>
    <w:rsid w:val="00B72CFC"/>
    <w:rsid w:val="00BA794B"/>
    <w:rsid w:val="00C0344F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521AA"/>
    <w:rsid w:val="00E96BC4"/>
    <w:rsid w:val="00EB1E2F"/>
    <w:rsid w:val="00EB41A6"/>
    <w:rsid w:val="00ED5F11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B29F10-D61F-4373-BC0D-29E4CC06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3</cp:revision>
  <cp:lastPrinted>2026-02-25T08:57:00Z</cp:lastPrinted>
  <dcterms:created xsi:type="dcterms:W3CDTF">2026-02-25T09:00:00Z</dcterms:created>
  <dcterms:modified xsi:type="dcterms:W3CDTF">2026-04-01T06:58:00Z</dcterms:modified>
</cp:coreProperties>
</file>